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1F8E0" w14:textId="6E9D4F4C" w:rsidR="003C4845" w:rsidRDefault="00232390" w:rsidP="00A037F3">
      <w:pPr>
        <w:spacing w:before="100" w:beforeAutospacing="1" w:after="100" w:afterAutospacing="1"/>
        <w:jc w:val="right"/>
        <w:outlineLvl w:val="2"/>
        <w:rPr>
          <w:rFonts w:eastAsia="Times New Roman"/>
          <w:b/>
          <w:bCs/>
          <w:sz w:val="27"/>
          <w:szCs w:val="27"/>
          <w:lang w:val="en-US" w:eastAsia="ru-RU"/>
        </w:rPr>
      </w:pPr>
      <w:proofErr w:type="spellStart"/>
      <w:r>
        <w:rPr>
          <w:rFonts w:eastAsia="Times New Roman"/>
          <w:b/>
          <w:bCs/>
          <w:sz w:val="27"/>
          <w:szCs w:val="27"/>
          <w:lang w:val="en-US" w:eastAsia="ru-RU"/>
        </w:rPr>
        <w:t>Anexa</w:t>
      </w:r>
      <w:proofErr w:type="spellEnd"/>
      <w:r>
        <w:rPr>
          <w:rFonts w:eastAsia="Times New Roman"/>
          <w:b/>
          <w:bCs/>
          <w:sz w:val="27"/>
          <w:szCs w:val="27"/>
          <w:lang w:val="en-US" w:eastAsia="ru-RU"/>
        </w:rPr>
        <w:t xml:space="preserve"> nr</w:t>
      </w:r>
      <w:r w:rsidR="003C4845" w:rsidRPr="003C4845">
        <w:rPr>
          <w:rFonts w:eastAsia="Times New Roman"/>
          <w:b/>
          <w:bCs/>
          <w:sz w:val="27"/>
          <w:szCs w:val="27"/>
          <w:lang w:val="en-US" w:eastAsia="ru-RU"/>
        </w:rPr>
        <w:t>. 1: OFERTA FINANCIARĂ</w:t>
      </w:r>
    </w:p>
    <w:p w14:paraId="25D34F7A" w14:textId="77777777" w:rsidR="00A037F3" w:rsidRDefault="00A037F3" w:rsidP="00A037F3">
      <w:pPr>
        <w:spacing w:line="360" w:lineRule="auto"/>
        <w:rPr>
          <w:b/>
          <w:lang w:val="ro-MD"/>
        </w:rPr>
      </w:pPr>
    </w:p>
    <w:tbl>
      <w:tblPr>
        <w:tblW w:w="9781" w:type="dxa"/>
        <w:tblInd w:w="-567" w:type="dxa"/>
        <w:tblLook w:val="04A0" w:firstRow="1" w:lastRow="0" w:firstColumn="1" w:lastColumn="0" w:noHBand="0" w:noVBand="1"/>
      </w:tblPr>
      <w:tblGrid>
        <w:gridCol w:w="9781"/>
      </w:tblGrid>
      <w:tr w:rsidR="00A037F3" w:rsidRPr="00D06A4D" w14:paraId="386B45EC" w14:textId="77777777" w:rsidTr="00F00D2C">
        <w:trPr>
          <w:trHeight w:val="375"/>
        </w:trPr>
        <w:tc>
          <w:tcPr>
            <w:tcW w:w="9781" w:type="dxa"/>
            <w:shd w:val="clear" w:color="auto" w:fill="auto"/>
            <w:noWrap/>
            <w:vAlign w:val="bottom"/>
          </w:tcPr>
          <w:p w14:paraId="369CCCD8" w14:textId="77777777" w:rsidR="00A037F3" w:rsidRPr="00D06A4D" w:rsidRDefault="00A037F3" w:rsidP="00A53EC7">
            <w:pPr>
              <w:rPr>
                <w:color w:val="000000"/>
              </w:rPr>
            </w:pPr>
            <w:r>
              <w:rPr>
                <w:color w:val="000000"/>
              </w:rPr>
              <w:t>Data:_________________</w:t>
            </w:r>
          </w:p>
        </w:tc>
      </w:tr>
      <w:tr w:rsidR="00A037F3" w:rsidRPr="00D06A4D" w14:paraId="1C79A6E5" w14:textId="77777777" w:rsidTr="00F00D2C">
        <w:trPr>
          <w:trHeight w:val="375"/>
        </w:trPr>
        <w:tc>
          <w:tcPr>
            <w:tcW w:w="9781" w:type="dxa"/>
            <w:shd w:val="clear" w:color="auto" w:fill="auto"/>
            <w:noWrap/>
          </w:tcPr>
          <w:p w14:paraId="06664535" w14:textId="77777777" w:rsidR="00A037F3" w:rsidRPr="005E4E51" w:rsidRDefault="00A037F3" w:rsidP="00A53EC7">
            <w:pPr>
              <w:pStyle w:val="3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5E4E51">
              <w:rPr>
                <w:rFonts w:ascii="Times New Roman" w:hAnsi="Times New Roman"/>
              </w:rPr>
              <w:t>Informații</w:t>
            </w:r>
            <w:proofErr w:type="spellEnd"/>
            <w:r w:rsidRPr="005E4E51">
              <w:rPr>
                <w:rFonts w:ascii="Times New Roman" w:hAnsi="Times New Roman"/>
              </w:rPr>
              <w:t xml:space="preserve"> </w:t>
            </w:r>
            <w:proofErr w:type="spellStart"/>
            <w:r w:rsidRPr="005E4E51">
              <w:rPr>
                <w:rFonts w:ascii="Times New Roman" w:hAnsi="Times New Roman"/>
              </w:rPr>
              <w:t>despre</w:t>
            </w:r>
            <w:proofErr w:type="spellEnd"/>
            <w:r w:rsidRPr="005E4E51">
              <w:rPr>
                <w:rFonts w:ascii="Times New Roman" w:hAnsi="Times New Roman"/>
              </w:rPr>
              <w:t xml:space="preserve"> </w:t>
            </w:r>
            <w:proofErr w:type="spellStart"/>
            <w:r w:rsidRPr="005E4E51">
              <w:rPr>
                <w:rFonts w:ascii="Times New Roman" w:hAnsi="Times New Roman"/>
              </w:rPr>
              <w:t>Ofertant</w:t>
            </w:r>
            <w:proofErr w:type="spellEnd"/>
          </w:p>
        </w:tc>
      </w:tr>
      <w:tr w:rsidR="00A037F3" w:rsidRPr="006F1EE9" w14:paraId="7F9E6558" w14:textId="77777777" w:rsidTr="00F00D2C">
        <w:trPr>
          <w:trHeight w:val="375"/>
        </w:trPr>
        <w:tc>
          <w:tcPr>
            <w:tcW w:w="9781" w:type="dxa"/>
            <w:shd w:val="clear" w:color="auto" w:fill="auto"/>
            <w:noWrap/>
          </w:tcPr>
          <w:p w14:paraId="02047237" w14:textId="77777777" w:rsidR="00A037F3" w:rsidRPr="004A3161" w:rsidRDefault="00A037F3" w:rsidP="00A53EC7">
            <w:pPr>
              <w:pStyle w:val="a6"/>
              <w:ind w:left="720"/>
            </w:pPr>
            <w:proofErr w:type="spellStart"/>
            <w:r w:rsidRPr="004A3161">
              <w:rPr>
                <w:b/>
                <w:bCs/>
              </w:rPr>
              <w:t>Denumirea</w:t>
            </w:r>
            <w:proofErr w:type="spellEnd"/>
            <w:r w:rsidRPr="004A3161">
              <w:rPr>
                <w:b/>
                <w:bCs/>
              </w:rPr>
              <w:t xml:space="preserve"> </w:t>
            </w:r>
            <w:proofErr w:type="spellStart"/>
            <w:r w:rsidRPr="004A3161">
              <w:rPr>
                <w:b/>
                <w:bCs/>
              </w:rPr>
              <w:t>companiei</w:t>
            </w:r>
            <w:proofErr w:type="spellEnd"/>
            <w:r w:rsidRPr="004A3161">
              <w:rPr>
                <w:b/>
                <w:bCs/>
              </w:rPr>
              <w:t>:</w:t>
            </w:r>
            <w:r w:rsidRPr="004A3161">
              <w:t xml:space="preserve"> ________________________________________</w:t>
            </w:r>
          </w:p>
        </w:tc>
      </w:tr>
      <w:tr w:rsidR="00A037F3" w:rsidRPr="00E5645D" w14:paraId="54496D62" w14:textId="77777777" w:rsidTr="00F00D2C">
        <w:trPr>
          <w:trHeight w:val="375"/>
        </w:trPr>
        <w:tc>
          <w:tcPr>
            <w:tcW w:w="9781" w:type="dxa"/>
            <w:shd w:val="clear" w:color="auto" w:fill="auto"/>
            <w:noWrap/>
            <w:hideMark/>
          </w:tcPr>
          <w:p w14:paraId="7AA2D81B" w14:textId="77777777" w:rsidR="00A037F3" w:rsidRPr="004A3161" w:rsidRDefault="00A037F3" w:rsidP="00A53EC7">
            <w:pPr>
              <w:pStyle w:val="a6"/>
              <w:ind w:left="720"/>
            </w:pPr>
            <w:proofErr w:type="spellStart"/>
            <w:r w:rsidRPr="004A3161">
              <w:rPr>
                <w:b/>
                <w:bCs/>
              </w:rPr>
              <w:t>Persoana</w:t>
            </w:r>
            <w:proofErr w:type="spellEnd"/>
            <w:r w:rsidRPr="004A3161">
              <w:rPr>
                <w:b/>
                <w:bCs/>
              </w:rPr>
              <w:t xml:space="preserve"> </w:t>
            </w:r>
            <w:proofErr w:type="spellStart"/>
            <w:r w:rsidRPr="004A3161">
              <w:rPr>
                <w:b/>
                <w:bCs/>
              </w:rPr>
              <w:t>de</w:t>
            </w:r>
            <w:proofErr w:type="spellEnd"/>
            <w:r w:rsidRPr="004A3161">
              <w:rPr>
                <w:b/>
                <w:bCs/>
              </w:rPr>
              <w:t xml:space="preserve"> </w:t>
            </w:r>
            <w:proofErr w:type="spellStart"/>
            <w:r w:rsidRPr="004A3161">
              <w:rPr>
                <w:b/>
                <w:bCs/>
              </w:rPr>
              <w:t>contact</w:t>
            </w:r>
            <w:proofErr w:type="spellEnd"/>
            <w:r w:rsidRPr="004A3161">
              <w:rPr>
                <w:b/>
                <w:bCs/>
              </w:rPr>
              <w:t xml:space="preserve">, </w:t>
            </w:r>
            <w:proofErr w:type="spellStart"/>
            <w:r w:rsidRPr="004A3161">
              <w:rPr>
                <w:b/>
                <w:bCs/>
              </w:rPr>
              <w:t>funcția</w:t>
            </w:r>
            <w:proofErr w:type="spellEnd"/>
            <w:r w:rsidRPr="004A3161">
              <w:rPr>
                <w:b/>
                <w:bCs/>
              </w:rPr>
              <w:t>:</w:t>
            </w:r>
            <w:r w:rsidRPr="004A3161">
              <w:t xml:space="preserve"> ___________________________________</w:t>
            </w:r>
          </w:p>
        </w:tc>
      </w:tr>
      <w:tr w:rsidR="00A037F3" w:rsidRPr="00A5313E" w14:paraId="40325F1F" w14:textId="77777777" w:rsidTr="00F00D2C">
        <w:trPr>
          <w:trHeight w:val="375"/>
        </w:trPr>
        <w:tc>
          <w:tcPr>
            <w:tcW w:w="9781" w:type="dxa"/>
            <w:shd w:val="clear" w:color="auto" w:fill="auto"/>
            <w:noWrap/>
            <w:hideMark/>
          </w:tcPr>
          <w:p w14:paraId="1FF61FE5" w14:textId="77777777" w:rsidR="00A037F3" w:rsidRPr="005E4E51" w:rsidRDefault="00A037F3" w:rsidP="00A53EC7">
            <w:pPr>
              <w:pStyle w:val="a6"/>
              <w:ind w:left="720"/>
              <w:rPr>
                <w:lang w:val="en-US"/>
              </w:rPr>
            </w:pPr>
            <w:r w:rsidRPr="005E4E51">
              <w:rPr>
                <w:b/>
                <w:bCs/>
                <w:lang w:val="en-US"/>
              </w:rPr>
              <w:t xml:space="preserve">Nr. de </w:t>
            </w:r>
            <w:proofErr w:type="spellStart"/>
            <w:r w:rsidRPr="005E4E51">
              <w:rPr>
                <w:b/>
                <w:bCs/>
                <w:lang w:val="en-US"/>
              </w:rPr>
              <w:t>telefon</w:t>
            </w:r>
            <w:proofErr w:type="spellEnd"/>
            <w:r w:rsidRPr="005E4E51">
              <w:rPr>
                <w:b/>
                <w:bCs/>
                <w:lang w:val="en-US"/>
              </w:rPr>
              <w:t>/fax/e-mail:</w:t>
            </w:r>
            <w:r w:rsidRPr="005E4E51">
              <w:rPr>
                <w:lang w:val="en-US"/>
              </w:rPr>
              <w:t xml:space="preserve"> ______________________________________</w:t>
            </w:r>
          </w:p>
        </w:tc>
      </w:tr>
    </w:tbl>
    <w:p w14:paraId="749EB5D9" w14:textId="77777777" w:rsidR="00A037F3" w:rsidRPr="00A037F3" w:rsidRDefault="00A037F3" w:rsidP="00A037F3">
      <w:pPr>
        <w:rPr>
          <w:lang w:val="en-US" w:eastAsia="en-US"/>
        </w:rPr>
      </w:pPr>
    </w:p>
    <w:p w14:paraId="7FE488E9" w14:textId="77777777" w:rsidR="00A037F3" w:rsidRPr="00A037F3" w:rsidRDefault="00A037F3" w:rsidP="00A037F3">
      <w:pPr>
        <w:pStyle w:val="1"/>
        <w:spacing w:line="240" w:lineRule="auto"/>
        <w:rPr>
          <w:sz w:val="24"/>
          <w:szCs w:val="24"/>
          <w:lang w:val="en-US"/>
        </w:rPr>
      </w:pPr>
    </w:p>
    <w:p w14:paraId="2B5A9334" w14:textId="48569B5E" w:rsidR="003C4845" w:rsidRPr="00A037F3" w:rsidRDefault="00A037F3" w:rsidP="00A037F3">
      <w:pPr>
        <w:jc w:val="center"/>
        <w:rPr>
          <w:b/>
          <w:kern w:val="32"/>
          <w:sz w:val="28"/>
          <w:szCs w:val="28"/>
          <w:lang w:val="ro-MD" w:eastAsia="zh-CN"/>
        </w:rPr>
      </w:pPr>
      <w:r w:rsidRPr="00A037F3">
        <w:rPr>
          <w:b/>
          <w:kern w:val="32"/>
          <w:sz w:val="28"/>
          <w:szCs w:val="28"/>
          <w:lang w:val="ro-MD" w:eastAsia="zh-CN"/>
        </w:rPr>
        <w:t xml:space="preserve">Servicii </w:t>
      </w:r>
      <w:r w:rsidRPr="00A037F3">
        <w:rPr>
          <w:b/>
          <w:kern w:val="32"/>
          <w:sz w:val="28"/>
          <w:szCs w:val="28"/>
          <w:lang w:val="ro-MD" w:eastAsia="zh-CN"/>
        </w:rPr>
        <w:t>de actualizare, modernizare și dezvoltare pentru</w:t>
      </w:r>
      <w:r w:rsidRPr="00A037F3">
        <w:rPr>
          <w:b/>
          <w:kern w:val="32"/>
          <w:sz w:val="28"/>
          <w:szCs w:val="28"/>
          <w:lang w:val="ro-MD" w:eastAsia="zh-CN"/>
        </w:rPr>
        <w:t xml:space="preserve"> </w:t>
      </w:r>
      <w:r w:rsidRPr="00A037F3">
        <w:rPr>
          <w:b/>
          <w:sz w:val="28"/>
          <w:szCs w:val="28"/>
          <w:lang w:val="ro-MD" w:eastAsia="x-none"/>
        </w:rPr>
        <w:t xml:space="preserve">Sistemul </w:t>
      </w:r>
      <w:r w:rsidRPr="00A037F3">
        <w:rPr>
          <w:b/>
          <w:kern w:val="32"/>
          <w:sz w:val="28"/>
          <w:szCs w:val="28"/>
          <w:lang w:val="ro-MD" w:eastAsia="zh-CN"/>
        </w:rPr>
        <w:t>Informațional de Evidență a pacientului CSPT (SIYK</w:t>
      </w:r>
      <w:r w:rsidRPr="00A037F3">
        <w:rPr>
          <w:b/>
          <w:kern w:val="32"/>
          <w:sz w:val="28"/>
          <w:szCs w:val="28"/>
          <w:lang w:val="ro-MD" w:eastAsia="zh-CN"/>
        </w:rPr>
        <w:t>)</w:t>
      </w:r>
    </w:p>
    <w:p w14:paraId="3D934EA6" w14:textId="573D068D" w:rsidR="00A037F3" w:rsidRPr="00A037F3" w:rsidRDefault="00A037F3" w:rsidP="00A037F3">
      <w:pPr>
        <w:jc w:val="center"/>
        <w:rPr>
          <w:b/>
          <w:kern w:val="32"/>
          <w:sz w:val="28"/>
          <w:szCs w:val="28"/>
          <w:lang w:val="ro-MD" w:eastAsia="zh-CN"/>
        </w:rPr>
      </w:pPr>
    </w:p>
    <w:p w14:paraId="5B313DAA" w14:textId="77777777" w:rsidR="00A037F3" w:rsidRPr="00A037F3" w:rsidRDefault="00A037F3" w:rsidP="00A037F3">
      <w:pPr>
        <w:jc w:val="center"/>
        <w:rPr>
          <w:b/>
          <w:kern w:val="32"/>
          <w:lang w:val="ro-MD" w:eastAsia="zh-CN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7235"/>
        <w:gridCol w:w="1869"/>
      </w:tblGrid>
      <w:tr w:rsidR="00A037F3" w14:paraId="4AA59508" w14:textId="77777777" w:rsidTr="00F00D2C">
        <w:tc>
          <w:tcPr>
            <w:tcW w:w="562" w:type="dxa"/>
            <w:vAlign w:val="center"/>
          </w:tcPr>
          <w:p w14:paraId="074034EF" w14:textId="6E05CAEB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proofErr w:type="spellStart"/>
            <w:r w:rsidRPr="003C4845">
              <w:rPr>
                <w:rFonts w:eastAsia="Times New Roman"/>
                <w:b/>
                <w:bCs/>
                <w:lang w:val="ru-RU" w:eastAsia="ru-RU"/>
              </w:rPr>
              <w:t>Nr</w:t>
            </w:r>
            <w:proofErr w:type="spellEnd"/>
            <w:r w:rsidRPr="003C4845">
              <w:rPr>
                <w:rFonts w:eastAsia="Times New Roman"/>
                <w:b/>
                <w:bCs/>
                <w:lang w:val="ru-RU" w:eastAsia="ru-RU"/>
              </w:rPr>
              <w:t>.</w:t>
            </w:r>
          </w:p>
        </w:tc>
        <w:tc>
          <w:tcPr>
            <w:tcW w:w="7235" w:type="dxa"/>
            <w:vAlign w:val="center"/>
          </w:tcPr>
          <w:p w14:paraId="453B64EE" w14:textId="0A3F69D1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val="en-US" w:eastAsia="ru-RU"/>
              </w:rPr>
              <w:t>Descrierea</w:t>
            </w:r>
            <w:proofErr w:type="spellEnd"/>
            <w:r>
              <w:rPr>
                <w:rFonts w:eastAsia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val="en-US" w:eastAsia="ru-RU"/>
              </w:rPr>
              <w:t>serviciilor</w:t>
            </w:r>
            <w:proofErr w:type="spellEnd"/>
            <w:r>
              <w:rPr>
                <w:rFonts w:eastAsia="Times New Roman"/>
                <w:b/>
                <w:bCs/>
                <w:lang w:val="en-US" w:eastAsia="ru-RU"/>
              </w:rPr>
              <w:t xml:space="preserve"> </w:t>
            </w:r>
            <w:r w:rsidRPr="00A037F3">
              <w:rPr>
                <w:rFonts w:eastAsia="Times New Roman"/>
                <w:b/>
                <w:bCs/>
                <w:lang w:val="en-US" w:eastAsia="ru-RU"/>
              </w:rPr>
              <w:t xml:space="preserve">(conform </w:t>
            </w:r>
            <w:r>
              <w:rPr>
                <w:rFonts w:eastAsia="Times New Roman"/>
                <w:b/>
                <w:bCs/>
                <w:lang w:eastAsia="ru-RU"/>
              </w:rPr>
              <w:t>Caietului de sarcini</w:t>
            </w:r>
            <w:r w:rsidRPr="00A037F3">
              <w:rPr>
                <w:rFonts w:eastAsia="Times New Roman"/>
                <w:b/>
                <w:bCs/>
                <w:lang w:val="en-US" w:eastAsia="ru-RU"/>
              </w:rPr>
              <w:t>)</w:t>
            </w:r>
          </w:p>
        </w:tc>
        <w:tc>
          <w:tcPr>
            <w:tcW w:w="1869" w:type="dxa"/>
            <w:vAlign w:val="center"/>
          </w:tcPr>
          <w:p w14:paraId="18DF53FB" w14:textId="752F22AE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3C4845">
              <w:rPr>
                <w:rFonts w:eastAsia="Times New Roman"/>
                <w:b/>
                <w:bCs/>
                <w:lang w:val="en-US" w:eastAsia="ru-RU"/>
              </w:rPr>
              <w:t>Cost Total (MDL,</w:t>
            </w:r>
            <w:r>
              <w:rPr>
                <w:rFonts w:eastAsia="Times New Roman"/>
                <w:b/>
                <w:bCs/>
                <w:lang w:val="en-US" w:eastAsia="ru-RU"/>
              </w:rPr>
              <w:t xml:space="preserve"> TVA 0%</w:t>
            </w:r>
            <w:r w:rsidRPr="003C4845">
              <w:rPr>
                <w:rFonts w:eastAsia="Times New Roman"/>
                <w:b/>
                <w:bCs/>
                <w:lang w:val="en-US" w:eastAsia="ru-RU"/>
              </w:rPr>
              <w:t>)</w:t>
            </w:r>
          </w:p>
        </w:tc>
      </w:tr>
      <w:tr w:rsidR="00A037F3" w14:paraId="35C84473" w14:textId="77777777" w:rsidTr="00F00D2C">
        <w:tc>
          <w:tcPr>
            <w:tcW w:w="562" w:type="dxa"/>
            <w:vAlign w:val="center"/>
          </w:tcPr>
          <w:p w14:paraId="4D532D5F" w14:textId="069DF15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3C4845">
              <w:rPr>
                <w:rFonts w:eastAsia="Times New Roman"/>
                <w:b/>
                <w:bCs/>
                <w:lang w:val="ru-RU" w:eastAsia="ru-RU"/>
              </w:rPr>
              <w:t>1</w:t>
            </w:r>
          </w:p>
        </w:tc>
        <w:tc>
          <w:tcPr>
            <w:tcW w:w="7235" w:type="dxa"/>
            <w:vAlign w:val="center"/>
          </w:tcPr>
          <w:p w14:paraId="0B006AB5" w14:textId="6151F544" w:rsidR="00060A61" w:rsidRP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ro-MD" w:eastAsia="ru-RU"/>
              </w:rPr>
            </w:pPr>
            <w:bookmarkStart w:id="0" w:name="_Toc238219931"/>
            <w:r w:rsidRPr="00A037F3">
              <w:rPr>
                <w:rFonts w:eastAsia="Times New Roman"/>
                <w:lang w:val="ro-MD" w:eastAsia="ru-RU"/>
              </w:rPr>
              <w:t>Analiza tehnică și proiectarea soluției</w:t>
            </w:r>
            <w:bookmarkEnd w:id="0"/>
            <w:r w:rsidRPr="00A037F3">
              <w:rPr>
                <w:rFonts w:eastAsia="Times New Roman"/>
                <w:lang w:val="ro-MD" w:eastAsia="ru-RU"/>
              </w:rPr>
              <w:t xml:space="preserve"> </w:t>
            </w:r>
          </w:p>
        </w:tc>
        <w:tc>
          <w:tcPr>
            <w:tcW w:w="1869" w:type="dxa"/>
          </w:tcPr>
          <w:p w14:paraId="16E04BCA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A037F3" w14:paraId="34AD56D4" w14:textId="77777777" w:rsidTr="00F00D2C">
        <w:tc>
          <w:tcPr>
            <w:tcW w:w="562" w:type="dxa"/>
            <w:vAlign w:val="center"/>
          </w:tcPr>
          <w:p w14:paraId="5EF6AEDE" w14:textId="2BC682F5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3C4845">
              <w:rPr>
                <w:rFonts w:eastAsia="Times New Roman"/>
                <w:b/>
                <w:bCs/>
                <w:lang w:val="ru-RU" w:eastAsia="ru-RU"/>
              </w:rPr>
              <w:t>2</w:t>
            </w:r>
          </w:p>
        </w:tc>
        <w:tc>
          <w:tcPr>
            <w:tcW w:w="7235" w:type="dxa"/>
            <w:vAlign w:val="center"/>
          </w:tcPr>
          <w:p w14:paraId="389F523E" w14:textId="38812F24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bookmarkStart w:id="1" w:name="_Toc238219932"/>
            <w:r w:rsidRPr="00A037F3">
              <w:rPr>
                <w:rFonts w:eastAsia="Times New Roman"/>
                <w:lang w:val="ro-MD" w:eastAsia="ru-RU"/>
              </w:rPr>
              <w:t>Modernizarea infrastructurii tehnologice</w:t>
            </w:r>
            <w:bookmarkEnd w:id="1"/>
          </w:p>
        </w:tc>
        <w:tc>
          <w:tcPr>
            <w:tcW w:w="1869" w:type="dxa"/>
          </w:tcPr>
          <w:p w14:paraId="076123F6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A037F3" w14:paraId="39D8FB6F" w14:textId="77777777" w:rsidTr="00F00D2C">
        <w:tc>
          <w:tcPr>
            <w:tcW w:w="562" w:type="dxa"/>
            <w:vAlign w:val="center"/>
          </w:tcPr>
          <w:p w14:paraId="78E8E146" w14:textId="7AAEFF52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3C4845">
              <w:rPr>
                <w:rFonts w:eastAsia="Times New Roman"/>
                <w:b/>
                <w:bCs/>
                <w:lang w:val="ru-RU" w:eastAsia="ru-RU"/>
              </w:rPr>
              <w:t>3</w:t>
            </w:r>
          </w:p>
        </w:tc>
        <w:tc>
          <w:tcPr>
            <w:tcW w:w="7235" w:type="dxa"/>
            <w:vAlign w:val="center"/>
          </w:tcPr>
          <w:p w14:paraId="1917279A" w14:textId="76986816" w:rsidR="00A037F3" w:rsidRP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ro-MD" w:eastAsia="ru-RU"/>
              </w:rPr>
            </w:pPr>
            <w:bookmarkStart w:id="2" w:name="_Toc238219933"/>
            <w:r w:rsidRPr="00A037F3">
              <w:rPr>
                <w:rFonts w:eastAsia="Times New Roman"/>
                <w:lang w:val="ro-MD" w:eastAsia="ru-RU"/>
              </w:rPr>
              <w:t>Separarea componentelor infrastructurii</w:t>
            </w:r>
            <w:bookmarkEnd w:id="2"/>
            <w:r w:rsidRPr="00A037F3">
              <w:rPr>
                <w:rFonts w:eastAsia="Times New Roman"/>
                <w:lang w:val="ro-MD" w:eastAsia="ru-RU"/>
              </w:rPr>
              <w:t xml:space="preserve"> </w:t>
            </w:r>
          </w:p>
        </w:tc>
        <w:tc>
          <w:tcPr>
            <w:tcW w:w="1869" w:type="dxa"/>
          </w:tcPr>
          <w:p w14:paraId="0D84C728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A037F3" w14:paraId="10EB9A47" w14:textId="77777777" w:rsidTr="00F00D2C">
        <w:tc>
          <w:tcPr>
            <w:tcW w:w="562" w:type="dxa"/>
            <w:vAlign w:val="center"/>
          </w:tcPr>
          <w:p w14:paraId="5432AA1D" w14:textId="5BBD3313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3C4845">
              <w:rPr>
                <w:rFonts w:eastAsia="Times New Roman"/>
                <w:b/>
                <w:bCs/>
                <w:lang w:val="ru-RU" w:eastAsia="ru-RU"/>
              </w:rPr>
              <w:t>4</w:t>
            </w:r>
          </w:p>
        </w:tc>
        <w:tc>
          <w:tcPr>
            <w:tcW w:w="7235" w:type="dxa"/>
            <w:vAlign w:val="center"/>
          </w:tcPr>
          <w:p w14:paraId="36B4FDBE" w14:textId="1185986E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bookmarkStart w:id="3" w:name="_Toc238219934"/>
            <w:r w:rsidRPr="00A037F3">
              <w:rPr>
                <w:rFonts w:eastAsia="Times New Roman"/>
                <w:lang w:val="ro-MD" w:eastAsia="ru-RU"/>
              </w:rPr>
              <w:t>Adaptarea și optimizarea aplicației</w:t>
            </w:r>
            <w:bookmarkEnd w:id="3"/>
          </w:p>
        </w:tc>
        <w:tc>
          <w:tcPr>
            <w:tcW w:w="1869" w:type="dxa"/>
          </w:tcPr>
          <w:p w14:paraId="4E042AD2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A037F3" w14:paraId="3381B00F" w14:textId="77777777" w:rsidTr="00F00D2C">
        <w:tc>
          <w:tcPr>
            <w:tcW w:w="562" w:type="dxa"/>
            <w:vAlign w:val="center"/>
          </w:tcPr>
          <w:p w14:paraId="13F597CD" w14:textId="114BF150" w:rsidR="00A037F3" w:rsidRPr="003C4845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7235" w:type="dxa"/>
            <w:vAlign w:val="center"/>
          </w:tcPr>
          <w:p w14:paraId="4FCD5EB3" w14:textId="58F1535B" w:rsidR="00A037F3" w:rsidRPr="003C4845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proofErr w:type="spellStart"/>
            <w:r w:rsidRPr="00A037F3">
              <w:rPr>
                <w:rFonts w:eastAsia="Times New Roman"/>
                <w:lang w:val="en-US" w:eastAsia="ru-RU"/>
              </w:rPr>
              <w:t>Testarea</w:t>
            </w:r>
            <w:proofErr w:type="spellEnd"/>
            <w:r w:rsidRPr="00A037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A037F3">
              <w:rPr>
                <w:rFonts w:eastAsia="Times New Roman"/>
                <w:lang w:val="en-US" w:eastAsia="ru-RU"/>
              </w:rPr>
              <w:t>și</w:t>
            </w:r>
            <w:proofErr w:type="spellEnd"/>
            <w:r w:rsidRPr="00A037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A037F3">
              <w:rPr>
                <w:rFonts w:eastAsia="Times New Roman"/>
                <w:lang w:val="en-US" w:eastAsia="ru-RU"/>
              </w:rPr>
              <w:t>validarea</w:t>
            </w:r>
            <w:proofErr w:type="spellEnd"/>
            <w:r w:rsidRPr="00A037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A037F3">
              <w:rPr>
                <w:rFonts w:eastAsia="Times New Roman"/>
                <w:lang w:val="en-US" w:eastAsia="ru-RU"/>
              </w:rPr>
              <w:t>sistemului</w:t>
            </w:r>
            <w:proofErr w:type="spellEnd"/>
          </w:p>
        </w:tc>
        <w:tc>
          <w:tcPr>
            <w:tcW w:w="1869" w:type="dxa"/>
          </w:tcPr>
          <w:p w14:paraId="3865C6A0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060A61" w14:paraId="377FDD77" w14:textId="77777777" w:rsidTr="00F00D2C">
        <w:tc>
          <w:tcPr>
            <w:tcW w:w="562" w:type="dxa"/>
            <w:vAlign w:val="center"/>
          </w:tcPr>
          <w:p w14:paraId="4A2E97AD" w14:textId="6552FA90" w:rsid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7235" w:type="dxa"/>
            <w:vAlign w:val="center"/>
          </w:tcPr>
          <w:p w14:paraId="787D9B3D" w14:textId="225EC30C" w:rsidR="00060A61" w:rsidRP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ro-MD" w:eastAsia="ru-RU"/>
              </w:rPr>
            </w:pPr>
            <w:r w:rsidRPr="00060A61">
              <w:rPr>
                <w:rFonts w:eastAsia="Times New Roman"/>
                <w:lang w:val="ro-MD" w:eastAsia="ru-RU"/>
              </w:rPr>
              <w:t>Implementarea în mediul de producție și stabilizarea sistemului</w:t>
            </w:r>
          </w:p>
        </w:tc>
        <w:tc>
          <w:tcPr>
            <w:tcW w:w="1869" w:type="dxa"/>
          </w:tcPr>
          <w:p w14:paraId="05B979BC" w14:textId="77777777" w:rsid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060A61" w14:paraId="68A4F5BB" w14:textId="77777777" w:rsidTr="00F00D2C">
        <w:tc>
          <w:tcPr>
            <w:tcW w:w="562" w:type="dxa"/>
            <w:vAlign w:val="center"/>
          </w:tcPr>
          <w:p w14:paraId="3D032148" w14:textId="3B635E0C" w:rsid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</w:t>
            </w:r>
          </w:p>
        </w:tc>
        <w:tc>
          <w:tcPr>
            <w:tcW w:w="7235" w:type="dxa"/>
            <w:vAlign w:val="center"/>
          </w:tcPr>
          <w:p w14:paraId="3C20A976" w14:textId="24302047" w:rsidR="00060A61" w:rsidRP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ro-MD" w:eastAsia="ru-RU"/>
              </w:rPr>
            </w:pPr>
            <w:bookmarkStart w:id="4" w:name="_Toc238219937"/>
            <w:r w:rsidRPr="00060A61">
              <w:rPr>
                <w:rFonts w:eastAsia="Times New Roman"/>
                <w:lang w:val="ro-MD" w:eastAsia="ru-RU"/>
              </w:rPr>
              <w:t>Documentație și transfer de cunoștințe</w:t>
            </w:r>
            <w:bookmarkEnd w:id="4"/>
          </w:p>
        </w:tc>
        <w:tc>
          <w:tcPr>
            <w:tcW w:w="1869" w:type="dxa"/>
          </w:tcPr>
          <w:p w14:paraId="4C11F9B2" w14:textId="77777777" w:rsidR="00060A61" w:rsidRDefault="00060A61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  <w:tr w:rsidR="00A037F3" w14:paraId="68F9DC22" w14:textId="77777777" w:rsidTr="00F00D2C">
        <w:tc>
          <w:tcPr>
            <w:tcW w:w="562" w:type="dxa"/>
            <w:vAlign w:val="center"/>
          </w:tcPr>
          <w:p w14:paraId="6750F713" w14:textId="7777777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  <w:p w14:paraId="398A3D0E" w14:textId="26D8D430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  <w:tc>
          <w:tcPr>
            <w:tcW w:w="7235" w:type="dxa"/>
            <w:vAlign w:val="center"/>
          </w:tcPr>
          <w:p w14:paraId="075522D2" w14:textId="298E9F39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  <w:r w:rsidRPr="00DE7056">
              <w:rPr>
                <w:b/>
              </w:rPr>
              <w:t xml:space="preserve">TOTAL General </w:t>
            </w:r>
            <w:r w:rsidRPr="00DE7056">
              <w:rPr>
                <w:b/>
                <w:lang w:val="en-US"/>
              </w:rPr>
              <w:t xml:space="preserve">(MDL, </w:t>
            </w:r>
            <w:proofErr w:type="spellStart"/>
            <w:r w:rsidRPr="00DE7056">
              <w:rPr>
                <w:b/>
                <w:lang w:val="en-US"/>
              </w:rPr>
              <w:t>cota</w:t>
            </w:r>
            <w:proofErr w:type="spellEnd"/>
            <w:r w:rsidRPr="00DE7056">
              <w:rPr>
                <w:b/>
                <w:lang w:val="en-US"/>
              </w:rPr>
              <w:t xml:space="preserve"> TVA 0%)</w:t>
            </w:r>
          </w:p>
        </w:tc>
        <w:tc>
          <w:tcPr>
            <w:tcW w:w="1869" w:type="dxa"/>
            <w:vAlign w:val="center"/>
          </w:tcPr>
          <w:p w14:paraId="486BC1E2" w14:textId="5F7F0467" w:rsidR="00A037F3" w:rsidRDefault="00A037F3" w:rsidP="00060A61">
            <w:pPr>
              <w:spacing w:before="100" w:beforeAutospacing="1" w:after="100" w:afterAutospacing="1" w:line="276" w:lineRule="auto"/>
              <w:rPr>
                <w:rFonts w:eastAsia="Times New Roman"/>
                <w:lang w:val="en-US" w:eastAsia="ru-RU"/>
              </w:rPr>
            </w:pPr>
          </w:p>
        </w:tc>
      </w:tr>
    </w:tbl>
    <w:p w14:paraId="21070B94" w14:textId="77777777" w:rsidR="00F00D2C" w:rsidRDefault="00F00D2C" w:rsidP="00A037F3">
      <w:pPr>
        <w:rPr>
          <w:b/>
          <w:bCs/>
          <w:lang w:val="en-US"/>
        </w:rPr>
      </w:pPr>
    </w:p>
    <w:p w14:paraId="7F9CC4D7" w14:textId="77777777" w:rsidR="00F00D2C" w:rsidRDefault="00F00D2C" w:rsidP="00A037F3">
      <w:pPr>
        <w:rPr>
          <w:b/>
          <w:bCs/>
          <w:lang w:val="en-US"/>
        </w:rPr>
      </w:pPr>
    </w:p>
    <w:p w14:paraId="1A8818DA" w14:textId="26540050" w:rsidR="00A037F3" w:rsidRPr="00D556A8" w:rsidRDefault="00A037F3" w:rsidP="00A037F3">
      <w:pPr>
        <w:rPr>
          <w:lang w:val="en-US" w:eastAsia="en-US"/>
        </w:rPr>
      </w:pPr>
      <w:proofErr w:type="spellStart"/>
      <w:r w:rsidRPr="00D556A8">
        <w:rPr>
          <w:b/>
          <w:bCs/>
          <w:lang w:val="en-US"/>
        </w:rPr>
        <w:t>Notă</w:t>
      </w:r>
      <w:proofErr w:type="spellEnd"/>
      <w:r w:rsidRPr="00D556A8">
        <w:rPr>
          <w:b/>
          <w:bCs/>
          <w:lang w:val="en-US"/>
        </w:rPr>
        <w:t xml:space="preserve"> </w:t>
      </w:r>
      <w:proofErr w:type="spellStart"/>
      <w:r w:rsidRPr="00D556A8">
        <w:rPr>
          <w:b/>
          <w:bCs/>
          <w:lang w:val="en-US"/>
        </w:rPr>
        <w:t>fiscală</w:t>
      </w:r>
      <w:proofErr w:type="spellEnd"/>
      <w:r w:rsidRPr="00D556A8">
        <w:rPr>
          <w:b/>
          <w:bCs/>
          <w:lang w:val="en-US"/>
        </w:rPr>
        <w:t>:</w:t>
      </w:r>
      <w:r w:rsidRPr="00D556A8">
        <w:rPr>
          <w:lang w:val="en-US"/>
        </w:rPr>
        <w:t xml:space="preserve"> </w:t>
      </w:r>
      <w:proofErr w:type="spellStart"/>
      <w:r w:rsidRPr="00D556A8">
        <w:rPr>
          <w:lang w:val="en-US"/>
        </w:rPr>
        <w:t>Prețul</w:t>
      </w:r>
      <w:proofErr w:type="spellEnd"/>
      <w:r w:rsidRPr="00D556A8">
        <w:rPr>
          <w:lang w:val="en-US"/>
        </w:rPr>
        <w:t xml:space="preserve"> </w:t>
      </w:r>
      <w:proofErr w:type="spellStart"/>
      <w:r w:rsidRPr="00D556A8">
        <w:rPr>
          <w:lang w:val="en-US"/>
        </w:rPr>
        <w:t>serviciilor</w:t>
      </w:r>
      <w:proofErr w:type="spellEnd"/>
      <w:r w:rsidRPr="00D556A8">
        <w:rPr>
          <w:lang w:val="en-US"/>
        </w:rPr>
        <w:t xml:space="preserve"> </w:t>
      </w:r>
      <w:proofErr w:type="spellStart"/>
      <w:r w:rsidRPr="00D556A8">
        <w:rPr>
          <w:lang w:val="en-US"/>
        </w:rPr>
        <w:t>este</w:t>
      </w:r>
      <w:proofErr w:type="spellEnd"/>
      <w:r w:rsidRPr="00D556A8">
        <w:rPr>
          <w:lang w:val="en-US"/>
        </w:rPr>
        <w:t xml:space="preserve"> </w:t>
      </w:r>
      <w:proofErr w:type="spellStart"/>
      <w:r w:rsidRPr="00D556A8">
        <w:rPr>
          <w:lang w:val="en-US"/>
        </w:rPr>
        <w:t>indicat</w:t>
      </w:r>
      <w:proofErr w:type="spellEnd"/>
      <w:r w:rsidRPr="00D556A8">
        <w:rPr>
          <w:lang w:val="en-US"/>
        </w:rPr>
        <w:t xml:space="preserve"> </w:t>
      </w:r>
      <w:proofErr w:type="spellStart"/>
      <w:r w:rsidRPr="00D556A8">
        <w:rPr>
          <w:lang w:val="en-US"/>
        </w:rPr>
        <w:t>inclusiv</w:t>
      </w:r>
      <w:proofErr w:type="spellEnd"/>
      <w:r w:rsidRPr="00D556A8">
        <w:rPr>
          <w:lang w:val="en-US"/>
        </w:rPr>
        <w:t xml:space="preserve"> TVA cu </w:t>
      </w:r>
      <w:proofErr w:type="spellStart"/>
      <w:r w:rsidRPr="00D556A8">
        <w:rPr>
          <w:lang w:val="en-US"/>
        </w:rPr>
        <w:t>drept</w:t>
      </w:r>
      <w:proofErr w:type="spellEnd"/>
      <w:r w:rsidRPr="00D556A8">
        <w:rPr>
          <w:lang w:val="en-US"/>
        </w:rPr>
        <w:t xml:space="preserve"> de </w:t>
      </w:r>
      <w:proofErr w:type="spellStart"/>
      <w:r w:rsidRPr="00D556A8">
        <w:rPr>
          <w:lang w:val="en-US"/>
        </w:rPr>
        <w:t>deducere</w:t>
      </w:r>
      <w:proofErr w:type="spellEnd"/>
      <w:r w:rsidRPr="00D556A8">
        <w:rPr>
          <w:lang w:val="en-US"/>
        </w:rPr>
        <w:t xml:space="preserve"> (</w:t>
      </w:r>
      <w:proofErr w:type="spellStart"/>
      <w:r w:rsidRPr="00D556A8">
        <w:rPr>
          <w:lang w:val="en-US"/>
        </w:rPr>
        <w:t>cota</w:t>
      </w:r>
      <w:proofErr w:type="spellEnd"/>
      <w:r w:rsidRPr="00D556A8">
        <w:rPr>
          <w:lang w:val="en-US"/>
        </w:rPr>
        <w:t xml:space="preserve"> 0%), conform HG nr. 246 </w:t>
      </w:r>
      <w:proofErr w:type="gramStart"/>
      <w:r w:rsidRPr="00D556A8">
        <w:rPr>
          <w:lang w:val="en-US"/>
        </w:rPr>
        <w:t>din</w:t>
      </w:r>
      <w:proofErr w:type="gramEnd"/>
      <w:r w:rsidRPr="00D556A8">
        <w:rPr>
          <w:lang w:val="en-US"/>
        </w:rPr>
        <w:t xml:space="preserve"> 08.04.2010.</w:t>
      </w:r>
    </w:p>
    <w:p w14:paraId="722E1F83" w14:textId="77777777" w:rsidR="00A037F3" w:rsidRPr="0027686C" w:rsidRDefault="00A037F3" w:rsidP="00A037F3">
      <w:pPr>
        <w:rPr>
          <w:lang w:val="en-AU" w:eastAsia="en-US"/>
        </w:rPr>
      </w:pPr>
    </w:p>
    <w:p w14:paraId="6E7BC6E5" w14:textId="77777777" w:rsidR="00A037F3" w:rsidRPr="00EC7E2C" w:rsidRDefault="00A037F3" w:rsidP="00A037F3">
      <w:pPr>
        <w:pStyle w:val="1"/>
        <w:rPr>
          <w:sz w:val="24"/>
          <w:szCs w:val="24"/>
          <w:lang w:val="en-US"/>
        </w:rPr>
      </w:pPr>
    </w:p>
    <w:p w14:paraId="1D8A2505" w14:textId="77777777" w:rsidR="00A037F3" w:rsidRDefault="00A037F3" w:rsidP="00A037F3">
      <w:pPr>
        <w:tabs>
          <w:tab w:val="left" w:pos="5238"/>
          <w:tab w:val="left" w:pos="5474"/>
          <w:tab w:val="left" w:pos="9468"/>
        </w:tabs>
        <w:rPr>
          <w:color w:val="000000"/>
          <w:lang w:val="en-US"/>
        </w:rPr>
      </w:pPr>
    </w:p>
    <w:p w14:paraId="57BB04F6" w14:textId="592C55A5" w:rsidR="00A037F3" w:rsidRPr="00C10BD5" w:rsidRDefault="00A037F3" w:rsidP="00A037F3">
      <w:pPr>
        <w:tabs>
          <w:tab w:val="left" w:pos="5238"/>
          <w:tab w:val="left" w:pos="5474"/>
          <w:tab w:val="left" w:pos="9468"/>
        </w:tabs>
      </w:pPr>
      <w:r>
        <w:rPr>
          <w:color w:val="000000"/>
          <w:lang w:val="en-US"/>
        </w:rPr>
        <w:t xml:space="preserve">                                                              </w:t>
      </w:r>
      <w:r w:rsidRPr="00C10BD5">
        <w:t>Semnătura ofertantului</w:t>
      </w:r>
      <w:r>
        <w:t xml:space="preserve">  </w:t>
      </w:r>
      <w:r w:rsidRPr="00C10BD5">
        <w:t>___________________________</w:t>
      </w:r>
    </w:p>
    <w:p w14:paraId="3CBA2A88" w14:textId="77777777" w:rsidR="00A037F3" w:rsidRDefault="00A037F3" w:rsidP="00A037F3">
      <w:pPr>
        <w:tabs>
          <w:tab w:val="left" w:pos="5238"/>
          <w:tab w:val="left" w:pos="5474"/>
          <w:tab w:val="left" w:pos="9468"/>
        </w:tabs>
      </w:pPr>
      <w:r w:rsidRPr="00C10BD5">
        <w:t xml:space="preserve">                                                            </w:t>
      </w:r>
      <w:r>
        <w:t xml:space="preserve">                                                                   </w:t>
      </w:r>
      <w:r w:rsidRPr="00C10BD5">
        <w:t xml:space="preserve"> L.Ș.</w:t>
      </w:r>
    </w:p>
    <w:p w14:paraId="4CFE8317" w14:textId="77777777" w:rsidR="00A037F3" w:rsidRPr="00EC7E2C" w:rsidRDefault="00A037F3" w:rsidP="00A037F3">
      <w:pPr>
        <w:tabs>
          <w:tab w:val="left" w:pos="5238"/>
          <w:tab w:val="left" w:pos="5474"/>
          <w:tab w:val="left" w:pos="9468"/>
        </w:tabs>
      </w:pPr>
    </w:p>
    <w:p w14:paraId="6BBC5C2D" w14:textId="77777777" w:rsidR="00E67853" w:rsidRDefault="00E67853">
      <w:bookmarkStart w:id="5" w:name="_GoBack"/>
      <w:bookmarkEnd w:id="5"/>
    </w:p>
    <w:sectPr w:rsidR="00E6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85"/>
    <w:rsid w:val="00060A61"/>
    <w:rsid w:val="00232390"/>
    <w:rsid w:val="00282985"/>
    <w:rsid w:val="003C4845"/>
    <w:rsid w:val="00421CCB"/>
    <w:rsid w:val="00676D44"/>
    <w:rsid w:val="00A037F3"/>
    <w:rsid w:val="00BB3104"/>
    <w:rsid w:val="00E67853"/>
    <w:rsid w:val="00F0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4760"/>
  <w15:chartTrackingRefBased/>
  <w15:docId w15:val="{D67841B1-CC84-40F1-91F2-2DC3D704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D44"/>
    <w:rPr>
      <w:rFonts w:ascii="Times New Roman" w:hAnsi="Times New Roman"/>
      <w:sz w:val="24"/>
      <w:szCs w:val="24"/>
      <w:lang w:val="ro-RO" w:eastAsia="ro-RO"/>
    </w:rPr>
  </w:style>
  <w:style w:type="paragraph" w:styleId="1">
    <w:name w:val="heading 1"/>
    <w:basedOn w:val="a"/>
    <w:next w:val="a"/>
    <w:link w:val="10"/>
    <w:qFormat/>
    <w:rsid w:val="00676D44"/>
    <w:pPr>
      <w:keepNext/>
      <w:spacing w:before="240" w:after="120" w:line="280" w:lineRule="exact"/>
      <w:jc w:val="center"/>
      <w:outlineLvl w:val="0"/>
    </w:pPr>
    <w:rPr>
      <w:rFonts w:ascii="Arial" w:hAnsi="Arial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676D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676D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">
    <w:name w:val="Style1"/>
    <w:uiPriority w:val="1"/>
    <w:qFormat/>
    <w:rsid w:val="00676D44"/>
    <w:rPr>
      <w:rFonts w:ascii="Times New Roman" w:hAnsi="Times New Roman"/>
      <w:color w:val="FF0000"/>
      <w:sz w:val="22"/>
    </w:rPr>
  </w:style>
  <w:style w:type="character" w:customStyle="1" w:styleId="Style2">
    <w:name w:val="Style2"/>
    <w:uiPriority w:val="1"/>
    <w:qFormat/>
    <w:rsid w:val="00676D44"/>
    <w:rPr>
      <w:rFonts w:ascii="Times New Roman" w:hAnsi="Times New Roman"/>
      <w:i/>
      <w:color w:val="FF0000"/>
      <w:sz w:val="22"/>
    </w:rPr>
  </w:style>
  <w:style w:type="character" w:customStyle="1" w:styleId="PlaceholderText1">
    <w:name w:val="Placeholder Text1"/>
    <w:uiPriority w:val="99"/>
    <w:semiHidden/>
    <w:qFormat/>
    <w:rsid w:val="00676D44"/>
    <w:rPr>
      <w:color w:val="808080"/>
    </w:rPr>
  </w:style>
  <w:style w:type="paragraph" w:customStyle="1" w:styleId="ListParagraph1">
    <w:name w:val="List Paragraph1"/>
    <w:basedOn w:val="a"/>
    <w:uiPriority w:val="34"/>
    <w:qFormat/>
    <w:rsid w:val="00676D44"/>
    <w:pPr>
      <w:ind w:left="720"/>
      <w:contextualSpacing/>
    </w:pPr>
    <w:rPr>
      <w:rFonts w:eastAsia="Times New Roman"/>
    </w:rPr>
  </w:style>
  <w:style w:type="paragraph" w:customStyle="1" w:styleId="Header3">
    <w:name w:val="Header 3"/>
    <w:basedOn w:val="a"/>
    <w:qFormat/>
    <w:rsid w:val="00676D4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565"/>
      </w:tabs>
      <w:spacing w:after="240"/>
      <w:jc w:val="center"/>
    </w:pPr>
    <w:rPr>
      <w:rFonts w:eastAsia="Times New Roman"/>
      <w:b/>
    </w:rPr>
  </w:style>
  <w:style w:type="paragraph" w:customStyle="1" w:styleId="a3">
    <w:name w:val="Название должности"/>
    <w:next w:val="a"/>
    <w:qFormat/>
    <w:rsid w:val="00676D44"/>
    <w:pPr>
      <w:spacing w:after="60" w:line="220" w:lineRule="atLeast"/>
    </w:pPr>
    <w:rPr>
      <w:rFonts w:ascii="Arial Black" w:eastAsia="Times New Roman" w:hAnsi="Arial Black"/>
      <w:spacing w:val="-10"/>
      <w:lang w:eastAsia="zh-CN"/>
    </w:rPr>
  </w:style>
  <w:style w:type="character" w:customStyle="1" w:styleId="10">
    <w:name w:val="Заголовок 1 Знак"/>
    <w:link w:val="1"/>
    <w:rsid w:val="00676D44"/>
    <w:rPr>
      <w:rFonts w:ascii="Arial" w:hAnsi="Arial"/>
      <w:b/>
      <w:lang w:val="ro-RO"/>
    </w:rPr>
  </w:style>
  <w:style w:type="character" w:customStyle="1" w:styleId="20">
    <w:name w:val="Заголовок 2 Знак"/>
    <w:link w:val="2"/>
    <w:uiPriority w:val="9"/>
    <w:qFormat/>
    <w:rsid w:val="00676D44"/>
    <w:rPr>
      <w:rFonts w:ascii="Cambria" w:hAnsi="Cambria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link w:val="3"/>
    <w:uiPriority w:val="9"/>
    <w:qFormat/>
    <w:rsid w:val="00676D44"/>
    <w:rPr>
      <w:rFonts w:ascii="Cambria" w:hAnsi="Cambria"/>
      <w:b/>
      <w:bCs/>
      <w:sz w:val="26"/>
      <w:szCs w:val="26"/>
      <w:lang w:val="en-GB"/>
    </w:rPr>
  </w:style>
  <w:style w:type="paragraph" w:styleId="a4">
    <w:name w:val="Title"/>
    <w:basedOn w:val="a"/>
    <w:link w:val="a5"/>
    <w:qFormat/>
    <w:rsid w:val="00676D44"/>
    <w:pPr>
      <w:jc w:val="center"/>
    </w:pPr>
    <w:rPr>
      <w:rFonts w:ascii="Calibri" w:hAnsi="Calibri"/>
      <w:b/>
      <w:color w:val="000000"/>
      <w:sz w:val="32"/>
      <w:szCs w:val="20"/>
      <w:lang w:val="ru-RU" w:eastAsia="en-US"/>
    </w:rPr>
  </w:style>
  <w:style w:type="character" w:customStyle="1" w:styleId="a5">
    <w:name w:val="Заголовок Знак"/>
    <w:link w:val="a4"/>
    <w:qFormat/>
    <w:rsid w:val="00676D44"/>
    <w:rPr>
      <w:b/>
      <w:color w:val="000000"/>
      <w:sz w:val="32"/>
    </w:rPr>
  </w:style>
  <w:style w:type="paragraph" w:styleId="a6">
    <w:name w:val="Normal (Web)"/>
    <w:basedOn w:val="a"/>
    <w:uiPriority w:val="99"/>
    <w:unhideWhenUsed/>
    <w:qFormat/>
    <w:rsid w:val="00676D4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7">
    <w:name w:val="Strong"/>
    <w:basedOn w:val="a0"/>
    <w:uiPriority w:val="22"/>
    <w:qFormat/>
    <w:rsid w:val="003C4845"/>
    <w:rPr>
      <w:b/>
      <w:bCs/>
    </w:rPr>
  </w:style>
  <w:style w:type="table" w:styleId="a8">
    <w:name w:val="Table Grid"/>
    <w:basedOn w:val="a1"/>
    <w:uiPriority w:val="39"/>
    <w:rsid w:val="003C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 Balacci</dc:creator>
  <cp:keywords/>
  <dc:description/>
  <cp:lastModifiedBy>Tudor Balacci</cp:lastModifiedBy>
  <cp:revision>6</cp:revision>
  <dcterms:created xsi:type="dcterms:W3CDTF">2026-06-26T13:11:00Z</dcterms:created>
  <dcterms:modified xsi:type="dcterms:W3CDTF">2026-08-24T13:40:00Z</dcterms:modified>
</cp:coreProperties>
</file>